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1D" w:rsidRDefault="00F83F19">
      <w:pPr>
        <w:spacing w:after="266"/>
        <w:ind w:left="1243"/>
      </w:pPr>
      <w:r>
        <w:rPr>
          <w:noProof/>
        </w:rPr>
        <w:drawing>
          <wp:inline distT="0" distB="0" distL="0" distR="0">
            <wp:extent cx="548640" cy="615696"/>
            <wp:effectExtent l="0" t="0" r="0" b="0"/>
            <wp:docPr id="3091" name="Picture 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30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1D" w:rsidRDefault="00F83F19">
      <w:pPr>
        <w:spacing w:after="249" w:line="249" w:lineRule="auto"/>
        <w:ind w:left="-590" w:right="4547"/>
        <w:jc w:val="center"/>
      </w:pPr>
      <w:r>
        <w:rPr>
          <w:rFonts w:ascii="Times New Roman" w:eastAsia="Times New Roman" w:hAnsi="Times New Roman" w:cs="Times New Roman"/>
          <w:color w:val="181717"/>
        </w:rPr>
        <w:t>KANCELARIA PREZESA RADY MINISTRÓW MINISTER – CZŁONEK RADY MINISTRÓW</w:t>
      </w:r>
    </w:p>
    <w:p w:rsidR="00BC6B76" w:rsidRDefault="00F83F19" w:rsidP="00BC6B76">
      <w:pPr>
        <w:spacing w:after="0" w:line="240" w:lineRule="auto"/>
        <w:ind w:firstLine="851"/>
        <w:rPr>
          <w:b/>
          <w:i/>
          <w:color w:val="878887"/>
          <w:sz w:val="24"/>
        </w:rPr>
      </w:pPr>
      <w:r>
        <w:rPr>
          <w:b/>
          <w:i/>
          <w:color w:val="878887"/>
          <w:sz w:val="24"/>
        </w:rPr>
        <w:t>Michał Dworczyk</w:t>
      </w:r>
    </w:p>
    <w:p w:rsidR="008C4CA4" w:rsidRDefault="008C4CA4" w:rsidP="00BC6B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5298" w:rsidRDefault="00B25298" w:rsidP="008C4CA4">
      <w:pPr>
        <w:spacing w:after="120" w:line="240" w:lineRule="auto"/>
        <w:jc w:val="right"/>
        <w:rPr>
          <w:rFonts w:ascii="Times New Roman" w:hAnsi="Times New Roman" w:cs="Times New Roman"/>
        </w:rPr>
      </w:pPr>
    </w:p>
    <w:p w:rsidR="00BC6B76" w:rsidRDefault="00BC6B76" w:rsidP="008C4CA4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  /elektroniczny znacznik czasu/</w:t>
      </w:r>
    </w:p>
    <w:p w:rsidR="00BC6B76" w:rsidRDefault="00C944FD" w:rsidP="004A026C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BPRM.512.2.175</w:t>
      </w:r>
      <w:r w:rsidR="006C1A07">
        <w:rPr>
          <w:rFonts w:ascii="Times New Roman" w:hAnsi="Times New Roman" w:cs="Times New Roman"/>
          <w:color w:val="auto"/>
        </w:rPr>
        <w:t>.2021(2</w:t>
      </w:r>
      <w:r w:rsidR="0059753D">
        <w:rPr>
          <w:rFonts w:ascii="Times New Roman" w:hAnsi="Times New Roman"/>
        </w:rPr>
        <w:t>)/</w:t>
      </w:r>
      <w:proofErr w:type="spellStart"/>
      <w:r w:rsidR="0059753D">
        <w:rPr>
          <w:rFonts w:ascii="Times New Roman" w:hAnsi="Times New Roman"/>
        </w:rPr>
        <w:t>JGo</w:t>
      </w:r>
      <w:proofErr w:type="spellEnd"/>
    </w:p>
    <w:p w:rsidR="00BC6B76" w:rsidRDefault="00BC6B76" w:rsidP="00BC6B76">
      <w:pPr>
        <w:spacing w:after="0" w:line="240" w:lineRule="auto"/>
        <w:rPr>
          <w:rFonts w:ascii="Times New Roman" w:hAnsi="Times New Roman" w:cs="Times New Roman"/>
          <w:color w:val="auto"/>
          <w:sz w:val="10"/>
          <w:szCs w:val="10"/>
        </w:rPr>
      </w:pPr>
    </w:p>
    <w:p w:rsidR="00B25298" w:rsidRPr="008C4CA4" w:rsidRDefault="00B25298" w:rsidP="00BC6B76">
      <w:pPr>
        <w:spacing w:after="0" w:line="240" w:lineRule="auto"/>
        <w:rPr>
          <w:rFonts w:ascii="Times New Roman" w:hAnsi="Times New Roman" w:cs="Times New Roman"/>
          <w:color w:val="auto"/>
          <w:sz w:val="10"/>
          <w:szCs w:val="10"/>
        </w:rPr>
      </w:pPr>
    </w:p>
    <w:p w:rsidR="00C26CE5" w:rsidRDefault="00172E9B" w:rsidP="00172E9B">
      <w:pPr>
        <w:spacing w:after="0" w:line="240" w:lineRule="auto"/>
        <w:ind w:left="1276" w:firstLine="3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 </w:t>
      </w:r>
    </w:p>
    <w:p w:rsidR="008F64D0" w:rsidRDefault="00C944FD" w:rsidP="00172E9B">
      <w:pPr>
        <w:spacing w:after="0" w:line="240" w:lineRule="auto"/>
        <w:ind w:left="1276" w:firstLine="3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Tadeusz ZAGÓRSKI</w:t>
      </w:r>
    </w:p>
    <w:p w:rsidR="00FD7BB2" w:rsidRDefault="00C944FD" w:rsidP="00FD7BB2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Prezes Zarządu</w:t>
      </w:r>
    </w:p>
    <w:p w:rsidR="00C944FD" w:rsidRDefault="00C944FD" w:rsidP="00C944FD">
      <w:pPr>
        <w:spacing w:after="36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Naczelnej Rady Zrzeszeń Handlu i Usług</w:t>
      </w:r>
    </w:p>
    <w:p w:rsidR="00BC6B76" w:rsidRPr="00046E4B" w:rsidRDefault="00BC6B76" w:rsidP="00D03D3E">
      <w:pPr>
        <w:spacing w:after="12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46E4B">
        <w:rPr>
          <w:rFonts w:ascii="Times New Roman" w:hAnsi="Times New Roman" w:cs="Times New Roman"/>
          <w:i/>
          <w:sz w:val="24"/>
          <w:szCs w:val="24"/>
        </w:rPr>
        <w:t>Szanown</w:t>
      </w:r>
      <w:r w:rsidR="00C944FD">
        <w:rPr>
          <w:rFonts w:ascii="Times New Roman" w:hAnsi="Times New Roman" w:cs="Times New Roman"/>
          <w:i/>
          <w:sz w:val="24"/>
          <w:szCs w:val="24"/>
        </w:rPr>
        <w:t>y Panie Prezesie</w:t>
      </w:r>
      <w:r w:rsidR="000D1726">
        <w:rPr>
          <w:rFonts w:ascii="Times New Roman" w:hAnsi="Times New Roman" w:cs="Times New Roman"/>
          <w:i/>
          <w:sz w:val="24"/>
          <w:szCs w:val="24"/>
        </w:rPr>
        <w:t>,</w:t>
      </w:r>
    </w:p>
    <w:p w:rsidR="0059753D" w:rsidRDefault="00BC6B76" w:rsidP="005975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4B">
        <w:rPr>
          <w:rFonts w:ascii="Times New Roman" w:hAnsi="Times New Roman" w:cs="Times New Roman"/>
          <w:sz w:val="24"/>
          <w:szCs w:val="24"/>
        </w:rPr>
        <w:t>w odpowiedzi na pism</w:t>
      </w:r>
      <w:r w:rsidR="0059753D">
        <w:rPr>
          <w:rFonts w:ascii="Times New Roman" w:hAnsi="Times New Roman" w:cs="Times New Roman"/>
          <w:sz w:val="24"/>
          <w:szCs w:val="24"/>
        </w:rPr>
        <w:t>a</w:t>
      </w:r>
      <w:r w:rsidR="008F64D0" w:rsidRPr="00046E4B">
        <w:rPr>
          <w:rFonts w:ascii="Times New Roman" w:hAnsi="Times New Roman" w:cs="Times New Roman"/>
          <w:sz w:val="24"/>
          <w:szCs w:val="24"/>
        </w:rPr>
        <w:t xml:space="preserve"> </w:t>
      </w:r>
      <w:r w:rsidR="00192469" w:rsidRPr="00046E4B">
        <w:rPr>
          <w:rFonts w:ascii="Times New Roman" w:hAnsi="Times New Roman" w:cs="Times New Roman"/>
          <w:sz w:val="24"/>
          <w:szCs w:val="24"/>
        </w:rPr>
        <w:t xml:space="preserve">z </w:t>
      </w:r>
      <w:r w:rsidR="00C944FD">
        <w:rPr>
          <w:rFonts w:ascii="Times New Roman" w:hAnsi="Times New Roman" w:cs="Times New Roman"/>
          <w:sz w:val="24"/>
          <w:szCs w:val="24"/>
        </w:rPr>
        <w:t>30</w:t>
      </w:r>
      <w:r w:rsidR="00172E9B">
        <w:rPr>
          <w:rFonts w:ascii="Times New Roman" w:hAnsi="Times New Roman" w:cs="Times New Roman"/>
          <w:sz w:val="24"/>
          <w:szCs w:val="24"/>
        </w:rPr>
        <w:t xml:space="preserve"> </w:t>
      </w:r>
      <w:r w:rsidR="0081473A">
        <w:rPr>
          <w:rFonts w:ascii="Times New Roman" w:hAnsi="Times New Roman" w:cs="Times New Roman"/>
          <w:sz w:val="24"/>
          <w:szCs w:val="24"/>
        </w:rPr>
        <w:t>marca</w:t>
      </w:r>
      <w:r w:rsidR="00172E9B">
        <w:rPr>
          <w:rFonts w:ascii="Times New Roman" w:hAnsi="Times New Roman" w:cs="Times New Roman"/>
          <w:sz w:val="24"/>
          <w:szCs w:val="24"/>
        </w:rPr>
        <w:t xml:space="preserve"> 2021 r. </w:t>
      </w:r>
      <w:r w:rsidR="0059753D">
        <w:rPr>
          <w:rFonts w:ascii="Times New Roman" w:hAnsi="Times New Roman" w:cs="Times New Roman"/>
          <w:sz w:val="24"/>
          <w:szCs w:val="24"/>
        </w:rPr>
        <w:t xml:space="preserve">w sprawie uwzględnienia pracowników handlu, </w:t>
      </w:r>
      <w:r w:rsidR="0059753D">
        <w:rPr>
          <w:rFonts w:ascii="Times New Roman" w:hAnsi="Times New Roman" w:cs="Times New Roman"/>
          <w:sz w:val="24"/>
          <w:szCs w:val="24"/>
        </w:rPr>
        <w:br/>
        <w:t>a szczególnie handlu spożywczego</w:t>
      </w:r>
      <w:r w:rsidR="00760A6F">
        <w:rPr>
          <w:rFonts w:ascii="Times New Roman" w:hAnsi="Times New Roman" w:cs="Times New Roman"/>
          <w:sz w:val="24"/>
          <w:szCs w:val="24"/>
        </w:rPr>
        <w:t>,</w:t>
      </w:r>
      <w:r w:rsidR="0059753D">
        <w:rPr>
          <w:rFonts w:ascii="Times New Roman" w:hAnsi="Times New Roman" w:cs="Times New Roman"/>
          <w:sz w:val="24"/>
          <w:szCs w:val="24"/>
        </w:rPr>
        <w:t xml:space="preserve"> w Narodowym Programie Szczepień przeciw COVID-19 informuję, że w ostatnim czasie, w związku ze zwiększeniem dostaw szczepionek do Polski, podjęto decyzję o modyfikacji procesu szczepień poprzez zwiększenie zakresu szczepień populacyjnych. Ponadto, aby usprawnić proces szczepień, wprowadzane są także zmiany organizacyjne, takie jak zwiększenie liczby punktów szczepień oraz poszerzenie kadry kwalifikującej i wykonującej szczepienia.</w:t>
      </w:r>
    </w:p>
    <w:p w:rsidR="00CD6446" w:rsidRDefault="0059753D" w:rsidP="0059753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Pragnę podkreślić, że wszystkie zgłaszane uwagi i postulaty odnoszące się do programu szczepień są uważnie analizowane, a priorytetem pozostaje zaszczepienie możliwie najliczniejszej grupy osób w jak najkrótszym terminie. </w:t>
      </w:r>
    </w:p>
    <w:p w:rsidR="00BC6B76" w:rsidRPr="00F767FB" w:rsidRDefault="00BC6B76" w:rsidP="00760A6F">
      <w:pPr>
        <w:spacing w:before="360" w:after="480" w:line="240" w:lineRule="auto"/>
        <w:ind w:left="2977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F767FB">
        <w:rPr>
          <w:rFonts w:ascii="Times New Roman" w:hAnsi="Times New Roman" w:cs="Times New Roman"/>
          <w:i/>
          <w:sz w:val="25"/>
          <w:szCs w:val="25"/>
        </w:rPr>
        <w:t>Z wyra</w:t>
      </w:r>
      <w:bookmarkStart w:id="0" w:name="_GoBack"/>
      <w:bookmarkEnd w:id="0"/>
      <w:r w:rsidRPr="00F767FB">
        <w:rPr>
          <w:rFonts w:ascii="Times New Roman" w:hAnsi="Times New Roman" w:cs="Times New Roman"/>
          <w:i/>
          <w:sz w:val="25"/>
          <w:szCs w:val="25"/>
        </w:rPr>
        <w:t>zami szacunku</w:t>
      </w:r>
    </w:p>
    <w:p w:rsidR="00BC6B76" w:rsidRDefault="00BC6B76" w:rsidP="00BC6B76">
      <w:pPr>
        <w:pStyle w:val="ODNONIKtreodnonika"/>
        <w:tabs>
          <w:tab w:val="left" w:pos="0"/>
        </w:tabs>
        <w:spacing w:after="120"/>
        <w:ind w:left="2977"/>
        <w:jc w:val="center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wz. Rafał Siemianowski</w:t>
      </w:r>
    </w:p>
    <w:p w:rsidR="00BC6B76" w:rsidRDefault="00BC6B76" w:rsidP="00BC6B76">
      <w:pPr>
        <w:suppressAutoHyphens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Theme="minorEastAsia" w:hAnsi="Times New Roman" w:cs="Arial"/>
          <w:color w:val="auto"/>
          <w:sz w:val="24"/>
          <w:szCs w:val="24"/>
        </w:rPr>
      </w:pPr>
      <w:r>
        <w:rPr>
          <w:rFonts w:ascii="Times New Roman" w:eastAsiaTheme="minorEastAsia" w:hAnsi="Times New Roman" w:cs="Arial"/>
          <w:sz w:val="24"/>
          <w:szCs w:val="24"/>
        </w:rPr>
        <w:t>Podsekretarz Stanu</w:t>
      </w:r>
    </w:p>
    <w:p w:rsidR="00BC6B76" w:rsidRDefault="00BC6B76" w:rsidP="00BC6B76">
      <w:pPr>
        <w:tabs>
          <w:tab w:val="left" w:pos="3261"/>
        </w:tabs>
        <w:suppressAutoHyphens/>
        <w:autoSpaceDE w:val="0"/>
        <w:autoSpaceDN w:val="0"/>
        <w:adjustRightInd w:val="0"/>
        <w:spacing w:after="120" w:line="240" w:lineRule="auto"/>
        <w:ind w:left="2977"/>
        <w:jc w:val="center"/>
        <w:rPr>
          <w:rFonts w:ascii="Times" w:eastAsiaTheme="minorEastAsia" w:hAnsi="Times" w:cs="Arial"/>
          <w:sz w:val="24"/>
          <w:szCs w:val="24"/>
        </w:rPr>
      </w:pPr>
      <w:r>
        <w:rPr>
          <w:rFonts w:ascii="Times New Roman" w:eastAsiaTheme="minorEastAsia" w:hAnsi="Times New Roman" w:cs="Arial"/>
          <w:sz w:val="24"/>
          <w:szCs w:val="24"/>
        </w:rPr>
        <w:t>Zastępca Szefa KPRM</w:t>
      </w:r>
    </w:p>
    <w:p w:rsidR="00113804" w:rsidRPr="000A5E51" w:rsidRDefault="00BC6B76" w:rsidP="00B25298">
      <w:pPr>
        <w:spacing w:after="1440" w:line="240" w:lineRule="auto"/>
        <w:ind w:left="297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/podpisano kwalifikowanym podpisem elektronicznym/</w:t>
      </w:r>
    </w:p>
    <w:p w:rsidR="00C26CE5" w:rsidRDefault="00C26CE5" w:rsidP="00BC6B76">
      <w:pPr>
        <w:spacing w:after="60"/>
        <w:rPr>
          <w:rFonts w:ascii="Times New Roman" w:hAnsi="Times New Roman" w:cs="Times New Roman"/>
          <w:u w:val="single"/>
        </w:rPr>
      </w:pPr>
    </w:p>
    <w:p w:rsidR="00C26CE5" w:rsidRDefault="00C26CE5" w:rsidP="00BC6B76">
      <w:pPr>
        <w:spacing w:after="60"/>
        <w:rPr>
          <w:rFonts w:ascii="Times New Roman" w:hAnsi="Times New Roman" w:cs="Times New Roman"/>
          <w:u w:val="single"/>
        </w:rPr>
      </w:pPr>
    </w:p>
    <w:p w:rsidR="00BC6B76" w:rsidRDefault="00BC6B76" w:rsidP="00BC6B76">
      <w:pPr>
        <w:spacing w:after="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 wiadomości:</w:t>
      </w:r>
    </w:p>
    <w:p w:rsidR="00BB2639" w:rsidRPr="00BC6B76" w:rsidRDefault="00BC6B76" w:rsidP="004A02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Adam Niedzielski, Minister Zdrowia</w:t>
      </w:r>
    </w:p>
    <w:sectPr w:rsidR="00BB2639" w:rsidRPr="00BC6B76">
      <w:footerReference w:type="default" r:id="rId8"/>
      <w:pgSz w:w="11906" w:h="16838"/>
      <w:pgMar w:top="674" w:right="1440" w:bottom="90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17" w:rsidRDefault="00FD2817" w:rsidP="00884D92">
      <w:pPr>
        <w:spacing w:after="0" w:line="240" w:lineRule="auto"/>
      </w:pPr>
      <w:r>
        <w:separator/>
      </w:r>
    </w:p>
  </w:endnote>
  <w:endnote w:type="continuationSeparator" w:id="0">
    <w:p w:rsidR="00FD2817" w:rsidRDefault="00FD2817" w:rsidP="0088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92" w:rsidRDefault="00760A6F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1pt;height:61.95pt">
          <v:imagedata r:id="rId1" o:title="sze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17" w:rsidRDefault="00FD2817" w:rsidP="00884D92">
      <w:pPr>
        <w:spacing w:after="0" w:line="240" w:lineRule="auto"/>
      </w:pPr>
      <w:r>
        <w:separator/>
      </w:r>
    </w:p>
  </w:footnote>
  <w:footnote w:type="continuationSeparator" w:id="0">
    <w:p w:rsidR="00FD2817" w:rsidRDefault="00FD2817" w:rsidP="00884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1D"/>
    <w:rsid w:val="00001571"/>
    <w:rsid w:val="00013CD6"/>
    <w:rsid w:val="00016798"/>
    <w:rsid w:val="0003755B"/>
    <w:rsid w:val="00044ED8"/>
    <w:rsid w:val="00046923"/>
    <w:rsid w:val="00046E4B"/>
    <w:rsid w:val="000660A6"/>
    <w:rsid w:val="00070288"/>
    <w:rsid w:val="000A5E51"/>
    <w:rsid w:val="000B641D"/>
    <w:rsid w:val="000D1726"/>
    <w:rsid w:val="00113804"/>
    <w:rsid w:val="00172E9B"/>
    <w:rsid w:val="00174FD6"/>
    <w:rsid w:val="00192469"/>
    <w:rsid w:val="001E3DB4"/>
    <w:rsid w:val="0029337C"/>
    <w:rsid w:val="003213BB"/>
    <w:rsid w:val="003B0D06"/>
    <w:rsid w:val="003F0387"/>
    <w:rsid w:val="004A026C"/>
    <w:rsid w:val="004A302A"/>
    <w:rsid w:val="00535821"/>
    <w:rsid w:val="00540003"/>
    <w:rsid w:val="0059753D"/>
    <w:rsid w:val="0066002B"/>
    <w:rsid w:val="00692D6F"/>
    <w:rsid w:val="006C1A07"/>
    <w:rsid w:val="006F0DED"/>
    <w:rsid w:val="00760A6F"/>
    <w:rsid w:val="007C6CCB"/>
    <w:rsid w:val="007E47F7"/>
    <w:rsid w:val="007F5389"/>
    <w:rsid w:val="0081473A"/>
    <w:rsid w:val="00817996"/>
    <w:rsid w:val="00825C49"/>
    <w:rsid w:val="0087544E"/>
    <w:rsid w:val="00884D92"/>
    <w:rsid w:val="008C4CA4"/>
    <w:rsid w:val="008F0657"/>
    <w:rsid w:val="008F64D0"/>
    <w:rsid w:val="0090677B"/>
    <w:rsid w:val="009377F8"/>
    <w:rsid w:val="009541E4"/>
    <w:rsid w:val="00954D10"/>
    <w:rsid w:val="00AE0593"/>
    <w:rsid w:val="00B25298"/>
    <w:rsid w:val="00B80873"/>
    <w:rsid w:val="00BB2639"/>
    <w:rsid w:val="00BB3900"/>
    <w:rsid w:val="00BC6B76"/>
    <w:rsid w:val="00C22118"/>
    <w:rsid w:val="00C26CE5"/>
    <w:rsid w:val="00C944FD"/>
    <w:rsid w:val="00CD6446"/>
    <w:rsid w:val="00CF1B47"/>
    <w:rsid w:val="00D03D3E"/>
    <w:rsid w:val="00D27169"/>
    <w:rsid w:val="00D3501A"/>
    <w:rsid w:val="00D62AA1"/>
    <w:rsid w:val="00D74E87"/>
    <w:rsid w:val="00DA5602"/>
    <w:rsid w:val="00DA6BBE"/>
    <w:rsid w:val="00DF75FE"/>
    <w:rsid w:val="00E51508"/>
    <w:rsid w:val="00F044C8"/>
    <w:rsid w:val="00F64361"/>
    <w:rsid w:val="00F767FB"/>
    <w:rsid w:val="00F83F19"/>
    <w:rsid w:val="00FC4720"/>
    <w:rsid w:val="00FD2817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CE9D8"/>
  <w15:docId w15:val="{0BEDCC83-43CD-469D-8FC5-06BCB526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D9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D92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63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639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7F5389"/>
    <w:pPr>
      <w:spacing w:after="0"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styleId="Bezodstpw">
    <w:name w:val="No Spacing"/>
    <w:uiPriority w:val="1"/>
    <w:qFormat/>
    <w:rsid w:val="007F5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C6B7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A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AA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5FC37-4DAC-475D-B95B-6464EA6B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Kaczyński Leszek</dc:creator>
  <cp:keywords/>
  <cp:lastModifiedBy>Gmyrek Grzegorz</cp:lastModifiedBy>
  <cp:revision>7</cp:revision>
  <dcterms:created xsi:type="dcterms:W3CDTF">2021-04-07T06:33:00Z</dcterms:created>
  <dcterms:modified xsi:type="dcterms:W3CDTF">2021-04-13T22:34:00Z</dcterms:modified>
</cp:coreProperties>
</file>